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A8" w:rsidRPr="00DD5FFB" w:rsidRDefault="00810BD8">
      <w:pPr>
        <w:rPr>
          <w:sz w:val="24"/>
          <w:szCs w:val="24"/>
        </w:rPr>
      </w:pPr>
      <w:bookmarkStart w:id="0" w:name="page1"/>
      <w:bookmarkEnd w:id="0"/>
      <w:r w:rsidRPr="00DD5FFB">
        <w:rPr>
          <w:rFonts w:ascii="Arial" w:eastAsia="Arial" w:hAnsi="Arial" w:cs="Arial"/>
          <w:sz w:val="24"/>
          <w:szCs w:val="24"/>
        </w:rPr>
        <w:t>Pastor Dave Cooke</w:t>
      </w:r>
    </w:p>
    <w:p w:rsidR="002138A8" w:rsidRPr="00DD5FFB" w:rsidRDefault="00DD5FFB">
      <w:pPr>
        <w:rPr>
          <w:sz w:val="24"/>
          <w:szCs w:val="24"/>
        </w:rPr>
      </w:pPr>
      <w:r w:rsidRPr="00DD5FFB">
        <w:rPr>
          <w:rFonts w:ascii="Arial" w:eastAsia="Arial" w:hAnsi="Arial" w:cs="Arial"/>
          <w:sz w:val="24"/>
          <w:szCs w:val="24"/>
        </w:rPr>
        <w:t>Deliverance through Death</w:t>
      </w:r>
    </w:p>
    <w:p w:rsidR="002138A8" w:rsidRPr="00DD5FFB" w:rsidRDefault="00810BD8">
      <w:pPr>
        <w:spacing w:line="20" w:lineRule="exact"/>
        <w:rPr>
          <w:sz w:val="24"/>
          <w:szCs w:val="24"/>
        </w:rPr>
      </w:pPr>
      <w:r w:rsidRPr="00DD5FFB">
        <w:rPr>
          <w:sz w:val="24"/>
          <w:szCs w:val="24"/>
        </w:rPr>
        <w:br w:type="column"/>
      </w:r>
    </w:p>
    <w:p w:rsidR="002138A8" w:rsidRPr="00DD5FFB" w:rsidRDefault="00DD5FFB">
      <w:pPr>
        <w:rPr>
          <w:sz w:val="24"/>
          <w:szCs w:val="24"/>
        </w:rPr>
      </w:pPr>
      <w:r>
        <w:rPr>
          <w:rFonts w:ascii="Arial" w:eastAsia="Arial" w:hAnsi="Arial" w:cs="Arial"/>
          <w:sz w:val="24"/>
          <w:szCs w:val="24"/>
        </w:rPr>
        <w:tab/>
      </w:r>
      <w:r w:rsidR="00810BD8">
        <w:rPr>
          <w:rFonts w:ascii="Arial" w:eastAsia="Arial" w:hAnsi="Arial" w:cs="Arial"/>
          <w:sz w:val="24"/>
          <w:szCs w:val="24"/>
        </w:rPr>
        <w:tab/>
      </w:r>
      <w:r w:rsidR="00810BD8" w:rsidRPr="00DD5FFB">
        <w:rPr>
          <w:rFonts w:ascii="Arial" w:eastAsia="Arial" w:hAnsi="Arial" w:cs="Arial"/>
          <w:sz w:val="24"/>
          <w:szCs w:val="24"/>
        </w:rPr>
        <w:t>4/</w:t>
      </w:r>
      <w:r w:rsidRPr="00DD5FFB">
        <w:rPr>
          <w:rFonts w:ascii="Arial" w:eastAsia="Arial" w:hAnsi="Arial" w:cs="Arial"/>
          <w:sz w:val="24"/>
          <w:szCs w:val="24"/>
        </w:rPr>
        <w:t>10</w:t>
      </w:r>
      <w:r w:rsidR="00810BD8" w:rsidRPr="00DD5FFB">
        <w:rPr>
          <w:rFonts w:ascii="Arial" w:eastAsia="Arial" w:hAnsi="Arial" w:cs="Arial"/>
          <w:sz w:val="24"/>
          <w:szCs w:val="24"/>
        </w:rPr>
        <w:t>/2020</w:t>
      </w:r>
    </w:p>
    <w:p w:rsidR="002138A8" w:rsidRPr="00DD5FFB" w:rsidRDefault="00DD5FFB">
      <w:pPr>
        <w:ind w:left="20"/>
        <w:rPr>
          <w:sz w:val="24"/>
          <w:szCs w:val="24"/>
        </w:rPr>
      </w:pPr>
      <w:r>
        <w:rPr>
          <w:rFonts w:ascii="Arial" w:eastAsia="Arial" w:hAnsi="Arial" w:cs="Arial"/>
          <w:sz w:val="24"/>
          <w:szCs w:val="24"/>
        </w:rPr>
        <w:tab/>
      </w:r>
      <w:r w:rsidR="00810BD8">
        <w:rPr>
          <w:rFonts w:ascii="Arial" w:eastAsia="Arial" w:hAnsi="Arial" w:cs="Arial"/>
          <w:sz w:val="24"/>
          <w:szCs w:val="24"/>
        </w:rPr>
        <w:tab/>
      </w:r>
      <w:bookmarkStart w:id="1" w:name="_GoBack"/>
      <w:bookmarkEnd w:id="1"/>
      <w:r w:rsidRPr="00DD5FFB">
        <w:rPr>
          <w:rFonts w:ascii="Arial" w:eastAsia="Arial" w:hAnsi="Arial" w:cs="Arial"/>
          <w:sz w:val="24"/>
          <w:szCs w:val="24"/>
        </w:rPr>
        <w:t>Hebrews 2:14-18</w:t>
      </w:r>
    </w:p>
    <w:p w:rsidR="002138A8" w:rsidRPr="00DD5FFB" w:rsidRDefault="002138A8">
      <w:pPr>
        <w:spacing w:line="200" w:lineRule="exact"/>
        <w:rPr>
          <w:sz w:val="24"/>
          <w:szCs w:val="24"/>
        </w:rPr>
      </w:pPr>
    </w:p>
    <w:p w:rsidR="002138A8" w:rsidRDefault="002138A8">
      <w:pPr>
        <w:sectPr w:rsidR="002138A8">
          <w:pgSz w:w="12240" w:h="15840"/>
          <w:pgMar w:top="1110" w:right="1360" w:bottom="985" w:left="1140" w:header="0" w:footer="0" w:gutter="0"/>
          <w:cols w:num="2" w:space="720" w:equalWidth="0">
            <w:col w:w="4940" w:space="720"/>
            <w:col w:w="4080"/>
          </w:cols>
        </w:sectPr>
      </w:pPr>
    </w:p>
    <w:p w:rsidR="002138A8" w:rsidRDefault="002138A8">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2138A8" w:rsidRDefault="002138A8">
      <w:pPr>
        <w:spacing w:line="324" w:lineRule="exact"/>
        <w:rPr>
          <w:sz w:val="24"/>
          <w:szCs w:val="24"/>
        </w:rPr>
      </w:pPr>
    </w:p>
    <w:p w:rsidR="002138A8" w:rsidRPr="00DD5FFB" w:rsidRDefault="00810BD8">
      <w:pPr>
        <w:tabs>
          <w:tab w:val="left" w:pos="700"/>
        </w:tabs>
        <w:ind w:left="360"/>
        <w:rPr>
          <w:sz w:val="24"/>
          <w:szCs w:val="24"/>
        </w:rPr>
      </w:pPr>
      <w:r w:rsidRPr="00DD5FFB">
        <w:rPr>
          <w:rFonts w:ascii="Arial" w:eastAsia="Arial" w:hAnsi="Arial" w:cs="Arial"/>
          <w:sz w:val="24"/>
          <w:szCs w:val="24"/>
        </w:rPr>
        <w:t>I.</w:t>
      </w:r>
      <w:r w:rsidRPr="00DD5FFB">
        <w:rPr>
          <w:sz w:val="24"/>
          <w:szCs w:val="24"/>
        </w:rPr>
        <w:tab/>
      </w:r>
      <w:r w:rsidR="00DD5FFB" w:rsidRPr="00DD5FFB">
        <w:rPr>
          <w:rFonts w:ascii="Arial" w:eastAsia="Arial" w:hAnsi="Arial" w:cs="Arial"/>
          <w:sz w:val="24"/>
          <w:szCs w:val="24"/>
        </w:rPr>
        <w:t>Through His death, Jesus _____________ the Devil. (v</w:t>
      </w:r>
      <w:r w:rsidRPr="00DD5FFB">
        <w:rPr>
          <w:rFonts w:ascii="Arial" w:eastAsia="Arial" w:hAnsi="Arial" w:cs="Arial"/>
          <w:sz w:val="24"/>
          <w:szCs w:val="24"/>
        </w:rPr>
        <w:t xml:space="preserve">. </w:t>
      </w:r>
      <w:r w:rsidR="00DD5FFB" w:rsidRPr="00DD5FFB">
        <w:rPr>
          <w:rFonts w:ascii="Arial" w:eastAsia="Arial" w:hAnsi="Arial" w:cs="Arial"/>
          <w:sz w:val="24"/>
          <w:szCs w:val="24"/>
        </w:rPr>
        <w:t>14</w:t>
      </w:r>
      <w:r w:rsidRPr="00DD5FFB">
        <w:rPr>
          <w:rFonts w:ascii="Arial" w:eastAsia="Arial" w:hAnsi="Arial" w:cs="Arial"/>
          <w:sz w:val="24"/>
          <w:szCs w:val="24"/>
        </w:rPr>
        <w:t>)</w:t>
      </w: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84" w:lineRule="exact"/>
        <w:rPr>
          <w:sz w:val="24"/>
          <w:szCs w:val="24"/>
        </w:rPr>
      </w:pPr>
    </w:p>
    <w:p w:rsidR="002138A8" w:rsidRDefault="00DD5FFB">
      <w:pPr>
        <w:ind w:left="360"/>
        <w:rPr>
          <w:sz w:val="20"/>
          <w:szCs w:val="20"/>
        </w:rPr>
      </w:pPr>
      <w:r>
        <w:rPr>
          <w:rFonts w:ascii="Arial" w:eastAsia="Arial" w:hAnsi="Arial" w:cs="Arial"/>
          <w:sz w:val="24"/>
          <w:szCs w:val="24"/>
        </w:rPr>
        <w:t>II. Through His death, Jesus</w:t>
      </w:r>
      <w:r w:rsidR="00810BD8">
        <w:rPr>
          <w:rFonts w:ascii="Arial" w:eastAsia="Arial" w:hAnsi="Arial" w:cs="Arial"/>
          <w:sz w:val="24"/>
          <w:szCs w:val="24"/>
        </w:rPr>
        <w:t xml:space="preserve"> ____</w:t>
      </w:r>
      <w:r>
        <w:rPr>
          <w:rFonts w:ascii="Arial" w:eastAsia="Arial" w:hAnsi="Arial" w:cs="Arial"/>
          <w:sz w:val="24"/>
          <w:szCs w:val="24"/>
        </w:rPr>
        <w:t>_</w:t>
      </w:r>
      <w:r w:rsidR="00810BD8">
        <w:rPr>
          <w:rFonts w:ascii="Arial" w:eastAsia="Arial" w:hAnsi="Arial" w:cs="Arial"/>
          <w:sz w:val="24"/>
          <w:szCs w:val="24"/>
        </w:rPr>
        <w:t xml:space="preserve">________ </w:t>
      </w:r>
      <w:r>
        <w:rPr>
          <w:rFonts w:ascii="Arial" w:eastAsia="Arial" w:hAnsi="Arial" w:cs="Arial"/>
          <w:sz w:val="24"/>
          <w:szCs w:val="24"/>
        </w:rPr>
        <w:t>His people</w:t>
      </w:r>
      <w:r w:rsidR="00810BD8">
        <w:rPr>
          <w:rFonts w:ascii="Arial" w:eastAsia="Arial" w:hAnsi="Arial" w:cs="Arial"/>
          <w:sz w:val="24"/>
          <w:szCs w:val="24"/>
        </w:rPr>
        <w:t xml:space="preserve">. </w:t>
      </w:r>
      <w:r w:rsidR="00810BD8">
        <w:rPr>
          <w:rFonts w:ascii="Arial" w:eastAsia="Arial" w:hAnsi="Arial" w:cs="Arial"/>
          <w:sz w:val="24"/>
          <w:szCs w:val="24"/>
        </w:rPr>
        <w:t xml:space="preserve">(vv. </w:t>
      </w:r>
      <w:r>
        <w:rPr>
          <w:rFonts w:ascii="Arial" w:eastAsia="Arial" w:hAnsi="Arial" w:cs="Arial"/>
          <w:sz w:val="24"/>
          <w:szCs w:val="24"/>
        </w:rPr>
        <w:t>15-18</w:t>
      </w:r>
      <w:r w:rsidR="00810BD8">
        <w:rPr>
          <w:rFonts w:ascii="Arial" w:eastAsia="Arial" w:hAnsi="Arial" w:cs="Arial"/>
          <w:sz w:val="24"/>
          <w:szCs w:val="24"/>
        </w:rPr>
        <w:t>)</w:t>
      </w: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Pr="00DD5FFB" w:rsidRDefault="00DD5FFB">
      <w:pPr>
        <w:spacing w:line="200" w:lineRule="exact"/>
        <w:rPr>
          <w:rFonts w:ascii="Arial" w:hAnsi="Arial" w:cs="Arial"/>
          <w:sz w:val="24"/>
          <w:szCs w:val="24"/>
        </w:rPr>
      </w:pPr>
    </w:p>
    <w:p w:rsidR="00DD5FFB" w:rsidRPr="00DD5FFB" w:rsidRDefault="00DD5FFB" w:rsidP="00DD5FFB">
      <w:pPr>
        <w:spacing w:line="372" w:lineRule="exact"/>
        <w:jc w:val="center"/>
        <w:rPr>
          <w:rFonts w:ascii="Arial" w:hAnsi="Arial" w:cs="Arial"/>
          <w:sz w:val="24"/>
          <w:szCs w:val="24"/>
        </w:rPr>
      </w:pPr>
      <w:r>
        <w:rPr>
          <w:rFonts w:ascii="Arial" w:hAnsi="Arial" w:cs="Arial"/>
          <w:sz w:val="24"/>
          <w:szCs w:val="24"/>
        </w:rPr>
        <w:t>“</w:t>
      </w:r>
      <w:r w:rsidRPr="00DD5FFB">
        <w:rPr>
          <w:rFonts w:ascii="Arial" w:hAnsi="Arial" w:cs="Arial"/>
          <w:sz w:val="24"/>
          <w:szCs w:val="24"/>
          <w:lang w:val="x-none"/>
        </w:rPr>
        <w:t>Since therefore the children share in flesh and blood, he himself likewise partook of the same things, that through death he might destroy the one who has the power of death, that is, the devil, and deliver all those who through fear of death were subject to lifelong slavery.</w:t>
      </w:r>
      <w:r>
        <w:rPr>
          <w:rFonts w:ascii="Arial" w:hAnsi="Arial" w:cs="Arial"/>
          <w:sz w:val="24"/>
          <w:szCs w:val="24"/>
        </w:rPr>
        <w:t>”</w:t>
      </w:r>
    </w:p>
    <w:p w:rsidR="002138A8" w:rsidRPr="00DD5FFB" w:rsidRDefault="00DD5FFB" w:rsidP="00DD5FFB">
      <w:pPr>
        <w:spacing w:line="372" w:lineRule="exact"/>
        <w:jc w:val="center"/>
        <w:rPr>
          <w:rFonts w:ascii="Arial" w:hAnsi="Arial" w:cs="Arial"/>
          <w:sz w:val="24"/>
          <w:szCs w:val="24"/>
        </w:rPr>
      </w:pPr>
      <w:r>
        <w:rPr>
          <w:rFonts w:ascii="Arial" w:hAnsi="Arial" w:cs="Arial"/>
          <w:sz w:val="24"/>
          <w:szCs w:val="24"/>
          <w:lang w:val="x-none"/>
        </w:rPr>
        <w:t>Hebrews 2:14-15</w:t>
      </w:r>
    </w:p>
    <w:sectPr w:rsidR="002138A8" w:rsidRPr="00DD5FFB">
      <w:type w:val="continuous"/>
      <w:pgSz w:w="12240" w:h="15840"/>
      <w:pgMar w:top="1110" w:right="1360" w:bottom="985" w:left="1140" w:header="0" w:footer="0" w:gutter="0"/>
      <w:cols w:space="720" w:equalWidth="0">
        <w:col w:w="9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A8"/>
    <w:rsid w:val="002138A8"/>
    <w:rsid w:val="00810BD8"/>
    <w:rsid w:val="00DD5FFB"/>
    <w:rsid w:val="00EC2EC5"/>
    <w:rsid w:val="00FE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Dave</cp:lastModifiedBy>
  <cp:revision>6</cp:revision>
  <dcterms:created xsi:type="dcterms:W3CDTF">2020-04-10T14:50:00Z</dcterms:created>
  <dcterms:modified xsi:type="dcterms:W3CDTF">2020-04-10T15:03:00Z</dcterms:modified>
</cp:coreProperties>
</file>