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A8" w:rsidRPr="00DD5FFB" w:rsidRDefault="00810BD8">
      <w:pPr>
        <w:rPr>
          <w:sz w:val="24"/>
          <w:szCs w:val="24"/>
        </w:rPr>
      </w:pPr>
      <w:bookmarkStart w:id="0" w:name="page1"/>
      <w:bookmarkEnd w:id="0"/>
      <w:r w:rsidRPr="00DD5FFB">
        <w:rPr>
          <w:rFonts w:ascii="Arial" w:eastAsia="Arial" w:hAnsi="Arial" w:cs="Arial"/>
          <w:sz w:val="24"/>
          <w:szCs w:val="24"/>
        </w:rPr>
        <w:t>Pastor Dave Cooke</w:t>
      </w:r>
    </w:p>
    <w:p w:rsidR="002138A8" w:rsidRPr="00DD5FFB" w:rsidRDefault="00431024">
      <w:pPr>
        <w:rPr>
          <w:sz w:val="24"/>
          <w:szCs w:val="24"/>
        </w:rPr>
      </w:pPr>
      <w:r>
        <w:rPr>
          <w:rFonts w:ascii="Arial" w:eastAsia="Arial" w:hAnsi="Arial" w:cs="Arial"/>
          <w:sz w:val="24"/>
          <w:szCs w:val="24"/>
        </w:rPr>
        <w:t>The Lost King</w:t>
      </w:r>
    </w:p>
    <w:p w:rsidR="002138A8" w:rsidRPr="00DD5FFB" w:rsidRDefault="00810BD8">
      <w:pPr>
        <w:spacing w:line="20" w:lineRule="exact"/>
        <w:rPr>
          <w:sz w:val="24"/>
          <w:szCs w:val="24"/>
        </w:rPr>
      </w:pPr>
      <w:r w:rsidRPr="00DD5FFB">
        <w:rPr>
          <w:sz w:val="24"/>
          <w:szCs w:val="24"/>
        </w:rPr>
        <w:br w:type="column"/>
      </w:r>
    </w:p>
    <w:p w:rsidR="002138A8" w:rsidRPr="00DD5FFB" w:rsidRDefault="00DD5FFB">
      <w:pPr>
        <w:rPr>
          <w:sz w:val="24"/>
          <w:szCs w:val="24"/>
        </w:rPr>
      </w:pPr>
      <w:r>
        <w:rPr>
          <w:rFonts w:ascii="Arial" w:eastAsia="Arial" w:hAnsi="Arial" w:cs="Arial"/>
          <w:sz w:val="24"/>
          <w:szCs w:val="24"/>
        </w:rPr>
        <w:tab/>
      </w:r>
      <w:r w:rsidR="00810BD8">
        <w:rPr>
          <w:rFonts w:ascii="Arial" w:eastAsia="Arial" w:hAnsi="Arial" w:cs="Arial"/>
          <w:sz w:val="24"/>
          <w:szCs w:val="24"/>
        </w:rPr>
        <w:tab/>
      </w:r>
      <w:r w:rsidR="00810BD8" w:rsidRPr="00DD5FFB">
        <w:rPr>
          <w:rFonts w:ascii="Arial" w:eastAsia="Arial" w:hAnsi="Arial" w:cs="Arial"/>
          <w:sz w:val="24"/>
          <w:szCs w:val="24"/>
        </w:rPr>
        <w:t>4/</w:t>
      </w:r>
      <w:r w:rsidR="00431024">
        <w:rPr>
          <w:rFonts w:ascii="Arial" w:eastAsia="Arial" w:hAnsi="Arial" w:cs="Arial"/>
          <w:sz w:val="24"/>
          <w:szCs w:val="24"/>
        </w:rPr>
        <w:t>26</w:t>
      </w:r>
      <w:r w:rsidR="00810BD8" w:rsidRPr="00DD5FFB">
        <w:rPr>
          <w:rFonts w:ascii="Arial" w:eastAsia="Arial" w:hAnsi="Arial" w:cs="Arial"/>
          <w:sz w:val="24"/>
          <w:szCs w:val="24"/>
        </w:rPr>
        <w:t>/2020</w:t>
      </w:r>
    </w:p>
    <w:p w:rsidR="002138A8" w:rsidRPr="00DD5FFB" w:rsidRDefault="00DD5FFB">
      <w:pPr>
        <w:ind w:left="20"/>
        <w:rPr>
          <w:sz w:val="24"/>
          <w:szCs w:val="24"/>
        </w:rPr>
      </w:pPr>
      <w:r>
        <w:rPr>
          <w:rFonts w:ascii="Arial" w:eastAsia="Arial" w:hAnsi="Arial" w:cs="Arial"/>
          <w:sz w:val="24"/>
          <w:szCs w:val="24"/>
        </w:rPr>
        <w:tab/>
      </w:r>
      <w:r w:rsidR="00810BD8">
        <w:rPr>
          <w:rFonts w:ascii="Arial" w:eastAsia="Arial" w:hAnsi="Arial" w:cs="Arial"/>
          <w:sz w:val="24"/>
          <w:szCs w:val="24"/>
        </w:rPr>
        <w:tab/>
      </w:r>
      <w:r w:rsidR="00AF4F7B">
        <w:rPr>
          <w:rFonts w:ascii="Arial" w:eastAsia="Arial" w:hAnsi="Arial" w:cs="Arial"/>
          <w:sz w:val="24"/>
          <w:szCs w:val="24"/>
        </w:rPr>
        <w:t xml:space="preserve">1 Samuel </w:t>
      </w:r>
      <w:r w:rsidR="005A6A22">
        <w:rPr>
          <w:rFonts w:ascii="Arial" w:eastAsia="Arial" w:hAnsi="Arial" w:cs="Arial"/>
          <w:sz w:val="24"/>
          <w:szCs w:val="24"/>
        </w:rPr>
        <w:t>10:17-27</w:t>
      </w:r>
    </w:p>
    <w:p w:rsidR="002138A8" w:rsidRPr="00DD5FFB" w:rsidRDefault="002138A8">
      <w:pPr>
        <w:spacing w:line="200" w:lineRule="exact"/>
        <w:rPr>
          <w:sz w:val="24"/>
          <w:szCs w:val="24"/>
        </w:rPr>
      </w:pPr>
    </w:p>
    <w:p w:rsidR="002138A8" w:rsidRDefault="002138A8">
      <w:pPr>
        <w:sectPr w:rsidR="002138A8">
          <w:pgSz w:w="12240" w:h="15840"/>
          <w:pgMar w:top="1110" w:right="1360" w:bottom="985" w:left="1140" w:header="0" w:footer="0" w:gutter="0"/>
          <w:cols w:num="2" w:space="720" w:equalWidth="0">
            <w:col w:w="4940" w:space="720"/>
            <w:col w:w="4080"/>
          </w:cols>
        </w:sect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2138A8" w:rsidRDefault="002138A8">
      <w:pPr>
        <w:spacing w:line="324" w:lineRule="exact"/>
        <w:rPr>
          <w:sz w:val="24"/>
          <w:szCs w:val="24"/>
        </w:rPr>
      </w:pPr>
    </w:p>
    <w:p w:rsidR="002138A8" w:rsidRPr="00DD5FFB" w:rsidRDefault="00810BD8">
      <w:pPr>
        <w:tabs>
          <w:tab w:val="left" w:pos="700"/>
        </w:tabs>
        <w:ind w:left="360"/>
        <w:rPr>
          <w:sz w:val="24"/>
          <w:szCs w:val="24"/>
        </w:rPr>
      </w:pPr>
      <w:r w:rsidRPr="00DD5FFB">
        <w:rPr>
          <w:rFonts w:ascii="Arial" w:eastAsia="Arial" w:hAnsi="Arial" w:cs="Arial"/>
          <w:sz w:val="24"/>
          <w:szCs w:val="24"/>
        </w:rPr>
        <w:t>I.</w:t>
      </w:r>
      <w:r w:rsidRPr="00DD5FFB">
        <w:rPr>
          <w:sz w:val="24"/>
          <w:szCs w:val="24"/>
        </w:rPr>
        <w:tab/>
      </w:r>
      <w:r w:rsidR="005A6A22">
        <w:rPr>
          <w:rFonts w:ascii="Arial" w:eastAsia="Arial" w:hAnsi="Arial" w:cs="Arial"/>
          <w:sz w:val="24"/>
          <w:szCs w:val="24"/>
        </w:rPr>
        <w:t>Israel’s unbelief</w:t>
      </w:r>
      <w:r w:rsidR="00AF4F7B">
        <w:rPr>
          <w:rFonts w:ascii="Arial" w:eastAsia="Arial" w:hAnsi="Arial" w:cs="Arial"/>
          <w:sz w:val="24"/>
          <w:szCs w:val="24"/>
        </w:rPr>
        <w:t xml:space="preserve"> _____________</w:t>
      </w:r>
      <w:r w:rsidR="00DD5FFB" w:rsidRPr="00DD5FFB">
        <w:rPr>
          <w:rFonts w:ascii="Arial" w:eastAsia="Arial" w:hAnsi="Arial" w:cs="Arial"/>
          <w:sz w:val="24"/>
          <w:szCs w:val="24"/>
        </w:rPr>
        <w:t>. (</w:t>
      </w:r>
      <w:r w:rsidR="005A6A22">
        <w:rPr>
          <w:rFonts w:ascii="Arial" w:eastAsia="Arial" w:hAnsi="Arial" w:cs="Arial"/>
          <w:sz w:val="24"/>
          <w:szCs w:val="24"/>
        </w:rPr>
        <w:t>vv. 17-19</w:t>
      </w:r>
      <w:r w:rsidRPr="00DD5FFB">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B44E9C" w:rsidRDefault="00B44E9C">
      <w:pPr>
        <w:spacing w:line="200" w:lineRule="exact"/>
        <w:rPr>
          <w:sz w:val="24"/>
          <w:szCs w:val="24"/>
        </w:rPr>
      </w:pPr>
    </w:p>
    <w:p w:rsidR="00B44E9C" w:rsidRDefault="00B44E9C">
      <w:pPr>
        <w:spacing w:line="200" w:lineRule="exact"/>
        <w:rPr>
          <w:sz w:val="24"/>
          <w:szCs w:val="24"/>
        </w:rPr>
      </w:pPr>
    </w:p>
    <w:p w:rsidR="00AF4F7B" w:rsidRDefault="00AF4F7B">
      <w:pPr>
        <w:spacing w:line="200" w:lineRule="exact"/>
        <w:rPr>
          <w:sz w:val="24"/>
          <w:szCs w:val="24"/>
        </w:rPr>
      </w:pPr>
    </w:p>
    <w:p w:rsidR="00461B25" w:rsidRDefault="00461B25">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84" w:lineRule="exact"/>
        <w:rPr>
          <w:sz w:val="24"/>
          <w:szCs w:val="24"/>
        </w:rPr>
      </w:pPr>
    </w:p>
    <w:p w:rsidR="002138A8" w:rsidRDefault="00DD5FFB">
      <w:pPr>
        <w:ind w:left="360"/>
        <w:rPr>
          <w:sz w:val="20"/>
          <w:szCs w:val="20"/>
        </w:rPr>
      </w:pPr>
      <w:r>
        <w:rPr>
          <w:rFonts w:ascii="Arial" w:eastAsia="Arial" w:hAnsi="Arial" w:cs="Arial"/>
          <w:sz w:val="24"/>
          <w:szCs w:val="24"/>
        </w:rPr>
        <w:t xml:space="preserve">II. </w:t>
      </w:r>
      <w:r w:rsidR="005A6A22">
        <w:rPr>
          <w:rFonts w:ascii="Arial" w:eastAsia="Arial" w:hAnsi="Arial" w:cs="Arial"/>
          <w:sz w:val="24"/>
          <w:szCs w:val="24"/>
        </w:rPr>
        <w:t>Israe</w:t>
      </w:r>
      <w:r w:rsidR="00AF4F7B">
        <w:rPr>
          <w:rFonts w:ascii="Arial" w:eastAsia="Arial" w:hAnsi="Arial" w:cs="Arial"/>
          <w:sz w:val="24"/>
          <w:szCs w:val="24"/>
        </w:rPr>
        <w:t xml:space="preserve">l’s </w:t>
      </w:r>
      <w:r w:rsidR="005A6A22">
        <w:rPr>
          <w:rFonts w:ascii="Arial" w:eastAsia="Arial" w:hAnsi="Arial" w:cs="Arial"/>
          <w:sz w:val="24"/>
          <w:szCs w:val="24"/>
        </w:rPr>
        <w:t xml:space="preserve">king </w:t>
      </w:r>
      <w:r w:rsidR="00AF4F7B">
        <w:rPr>
          <w:rFonts w:ascii="Arial" w:eastAsia="Arial" w:hAnsi="Arial" w:cs="Arial"/>
          <w:sz w:val="24"/>
          <w:szCs w:val="24"/>
        </w:rPr>
        <w:t>____________</w:t>
      </w:r>
      <w:r w:rsidR="00810BD8">
        <w:rPr>
          <w:rFonts w:ascii="Arial" w:eastAsia="Arial" w:hAnsi="Arial" w:cs="Arial"/>
          <w:sz w:val="24"/>
          <w:szCs w:val="24"/>
        </w:rPr>
        <w:t>. (</w:t>
      </w:r>
      <w:r w:rsidR="005A6A22">
        <w:rPr>
          <w:rFonts w:ascii="Arial" w:eastAsia="Arial" w:hAnsi="Arial" w:cs="Arial"/>
          <w:sz w:val="24"/>
          <w:szCs w:val="24"/>
        </w:rPr>
        <w:t>vv. 20-24</w:t>
      </w:r>
      <w:r w:rsidR="00810BD8">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461B25" w:rsidRDefault="00461B25">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5A6A22" w:rsidRDefault="005A6A22">
      <w:pPr>
        <w:spacing w:line="200" w:lineRule="exact"/>
        <w:rPr>
          <w:sz w:val="24"/>
          <w:szCs w:val="24"/>
        </w:rPr>
      </w:pPr>
    </w:p>
    <w:p w:rsidR="002138A8" w:rsidRDefault="002138A8">
      <w:pPr>
        <w:spacing w:line="200" w:lineRule="exact"/>
        <w:rPr>
          <w:sz w:val="24"/>
          <w:szCs w:val="24"/>
        </w:rPr>
      </w:pPr>
    </w:p>
    <w:p w:rsidR="00B44E9C" w:rsidRDefault="00B44E9C">
      <w:pPr>
        <w:spacing w:line="200" w:lineRule="exact"/>
        <w:rPr>
          <w:sz w:val="24"/>
          <w:szCs w:val="24"/>
        </w:rPr>
      </w:pPr>
    </w:p>
    <w:p w:rsidR="00B44E9C" w:rsidRDefault="00B44E9C">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 xml:space="preserve">III. </w:t>
      </w:r>
      <w:r w:rsidR="005A6A22">
        <w:rPr>
          <w:rFonts w:ascii="Arial" w:eastAsia="Arial" w:hAnsi="Arial" w:cs="Arial"/>
          <w:sz w:val="24"/>
          <w:szCs w:val="24"/>
        </w:rPr>
        <w:t>Israel’s people</w:t>
      </w:r>
      <w:r>
        <w:rPr>
          <w:rFonts w:ascii="Arial" w:eastAsia="Arial" w:hAnsi="Arial" w:cs="Arial"/>
          <w:sz w:val="24"/>
          <w:szCs w:val="24"/>
        </w:rPr>
        <w:t xml:space="preserve"> _______</w:t>
      </w:r>
      <w:r w:rsidR="005A6A22">
        <w:rPr>
          <w:rFonts w:ascii="Arial" w:eastAsia="Arial" w:hAnsi="Arial" w:cs="Arial"/>
          <w:sz w:val="24"/>
          <w:szCs w:val="24"/>
        </w:rPr>
        <w:t>__</w:t>
      </w:r>
      <w:r>
        <w:rPr>
          <w:rFonts w:ascii="Arial" w:eastAsia="Arial" w:hAnsi="Arial" w:cs="Arial"/>
          <w:sz w:val="24"/>
          <w:szCs w:val="24"/>
        </w:rPr>
        <w:t>_</w:t>
      </w:r>
      <w:r w:rsidR="005A6A22">
        <w:rPr>
          <w:rFonts w:ascii="Arial" w:eastAsia="Arial" w:hAnsi="Arial" w:cs="Arial"/>
          <w:sz w:val="24"/>
          <w:szCs w:val="24"/>
        </w:rPr>
        <w:t>__</w:t>
      </w:r>
      <w:r>
        <w:rPr>
          <w:rFonts w:ascii="Arial" w:eastAsia="Arial" w:hAnsi="Arial" w:cs="Arial"/>
          <w:sz w:val="24"/>
          <w:szCs w:val="24"/>
        </w:rPr>
        <w:t>__. (10:9-13)</w:t>
      </w:r>
    </w:p>
    <w:p w:rsidR="00AF4F7B" w:rsidRDefault="00AF4F7B" w:rsidP="00AF4F7B">
      <w:pPr>
        <w:ind w:left="360"/>
        <w:rPr>
          <w:sz w:val="20"/>
          <w:szCs w:val="20"/>
        </w:rPr>
      </w:pPr>
    </w:p>
    <w:p w:rsidR="00AF4F7B" w:rsidRDefault="00AF4F7B">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rsidP="00B44E9C">
      <w:pPr>
        <w:tabs>
          <w:tab w:val="left" w:pos="3030"/>
        </w:tabs>
        <w:spacing w:line="200" w:lineRule="exact"/>
        <w:rPr>
          <w:sz w:val="24"/>
          <w:szCs w:val="24"/>
        </w:rPr>
      </w:pPr>
    </w:p>
    <w:p w:rsidR="00DD5FFB" w:rsidRDefault="00DD5FFB">
      <w:pPr>
        <w:spacing w:line="200" w:lineRule="exact"/>
        <w:rPr>
          <w:sz w:val="24"/>
          <w:szCs w:val="24"/>
        </w:rPr>
      </w:pPr>
    </w:p>
    <w:p w:rsidR="00461B25" w:rsidRDefault="00461B25">
      <w:pPr>
        <w:spacing w:line="200" w:lineRule="exact"/>
        <w:rPr>
          <w:sz w:val="24"/>
          <w:szCs w:val="24"/>
        </w:rPr>
      </w:pPr>
    </w:p>
    <w:p w:rsidR="005A6A22" w:rsidRDefault="005A6A22">
      <w:pPr>
        <w:spacing w:line="200" w:lineRule="exact"/>
        <w:rPr>
          <w:sz w:val="24"/>
          <w:szCs w:val="24"/>
        </w:rPr>
      </w:pPr>
      <w:bookmarkStart w:id="1" w:name="_GoBack"/>
      <w:bookmarkEnd w:id="1"/>
    </w:p>
    <w:p w:rsidR="005A6A22" w:rsidRDefault="005A6A22">
      <w:pPr>
        <w:spacing w:line="200" w:lineRule="exact"/>
        <w:rPr>
          <w:sz w:val="24"/>
          <w:szCs w:val="24"/>
        </w:rPr>
      </w:pPr>
    </w:p>
    <w:p w:rsidR="005A6A22" w:rsidRDefault="005A6A22">
      <w:pPr>
        <w:spacing w:line="200" w:lineRule="exact"/>
        <w:rPr>
          <w:sz w:val="24"/>
          <w:szCs w:val="24"/>
        </w:rPr>
      </w:pPr>
    </w:p>
    <w:p w:rsidR="00DD5FFB" w:rsidRDefault="00DD5FFB">
      <w:pPr>
        <w:spacing w:line="200" w:lineRule="exact"/>
        <w:rPr>
          <w:sz w:val="24"/>
          <w:szCs w:val="24"/>
        </w:rPr>
      </w:pPr>
    </w:p>
    <w:p w:rsidR="00DD5FFB" w:rsidRPr="00DD5FFB" w:rsidRDefault="00DD5FFB">
      <w:pPr>
        <w:spacing w:line="200" w:lineRule="exact"/>
        <w:rPr>
          <w:rFonts w:ascii="Arial" w:hAnsi="Arial" w:cs="Arial"/>
          <w:sz w:val="24"/>
          <w:szCs w:val="24"/>
        </w:rPr>
      </w:pPr>
    </w:p>
    <w:p w:rsidR="005A6A22" w:rsidRPr="005A6A22" w:rsidRDefault="005A6A22" w:rsidP="005A6A22">
      <w:pPr>
        <w:spacing w:line="372" w:lineRule="exact"/>
        <w:jc w:val="center"/>
        <w:rPr>
          <w:rFonts w:ascii="Arial" w:hAnsi="Arial" w:cs="Arial"/>
          <w:sz w:val="24"/>
          <w:szCs w:val="24"/>
          <w:lang w:val="x-none"/>
        </w:rPr>
      </w:pPr>
      <w:r w:rsidRPr="005A6A22">
        <w:rPr>
          <w:rFonts w:ascii="Arial" w:hAnsi="Arial" w:cs="Arial"/>
          <w:sz w:val="24"/>
          <w:szCs w:val="24"/>
          <w:lang w:val="x-none"/>
        </w:rPr>
        <w:t>And Samuel said to all the people, “Do you see him whom the LORD has chosen? There is none like him among all the people.” And all the people shouted, “Long live the king!”</w:t>
      </w:r>
    </w:p>
    <w:p w:rsidR="002138A8" w:rsidRPr="005A6A22" w:rsidRDefault="005A6A22" w:rsidP="00DD5FFB">
      <w:pPr>
        <w:spacing w:line="372" w:lineRule="exact"/>
        <w:jc w:val="center"/>
        <w:rPr>
          <w:rFonts w:ascii="Arial" w:hAnsi="Arial" w:cs="Arial"/>
          <w:sz w:val="24"/>
          <w:szCs w:val="24"/>
        </w:rPr>
      </w:pPr>
      <w:r>
        <w:rPr>
          <w:rFonts w:ascii="Arial" w:hAnsi="Arial" w:cs="Arial"/>
          <w:sz w:val="24"/>
          <w:szCs w:val="24"/>
          <w:lang w:val="x-none"/>
        </w:rPr>
        <w:t>1 Samuel 10:24</w:t>
      </w:r>
      <w:r>
        <w:rPr>
          <w:rFonts w:ascii="Arial" w:hAnsi="Arial" w:cs="Arial"/>
          <w:sz w:val="24"/>
          <w:szCs w:val="24"/>
        </w:rPr>
        <w:t xml:space="preserve"> ESV</w:t>
      </w:r>
    </w:p>
    <w:sectPr w:rsidR="002138A8" w:rsidRPr="005A6A22">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142E72"/>
    <w:rsid w:val="002138A8"/>
    <w:rsid w:val="00431024"/>
    <w:rsid w:val="00461B25"/>
    <w:rsid w:val="005A6A22"/>
    <w:rsid w:val="00810BD8"/>
    <w:rsid w:val="00AF4F7B"/>
    <w:rsid w:val="00B44E9C"/>
    <w:rsid w:val="00B4582B"/>
    <w:rsid w:val="00DD5FFB"/>
    <w:rsid w:val="00EC2EC5"/>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cp:lastModifiedBy>
  <cp:revision>4</cp:revision>
  <dcterms:created xsi:type="dcterms:W3CDTF">2020-04-26T02:29:00Z</dcterms:created>
  <dcterms:modified xsi:type="dcterms:W3CDTF">2020-04-26T02:34:00Z</dcterms:modified>
</cp:coreProperties>
</file>