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1073" w14:textId="4C7829F3" w:rsidR="00540F93" w:rsidRDefault="00CD748E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Pastor </w:t>
      </w:r>
      <w:r w:rsidR="006D1FDE">
        <w:rPr>
          <w:bCs/>
          <w:sz w:val="22"/>
        </w:rPr>
        <w:t xml:space="preserve">Dave Cooke                                                            </w:t>
      </w:r>
      <w:r w:rsidR="00B4320C">
        <w:rPr>
          <w:bCs/>
          <w:sz w:val="22"/>
        </w:rPr>
        <w:t>10</w:t>
      </w:r>
      <w:r w:rsidR="00672E96" w:rsidRPr="00B556E4">
        <w:rPr>
          <w:bCs/>
          <w:sz w:val="22"/>
        </w:rPr>
        <w:t>/</w:t>
      </w:r>
      <w:r>
        <w:rPr>
          <w:bCs/>
          <w:sz w:val="22"/>
        </w:rPr>
        <w:t>24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</w:p>
    <w:p w14:paraId="78D53502" w14:textId="3020EB50" w:rsidR="00690DCD" w:rsidRPr="00B556E4" w:rsidRDefault="00594FE0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Faith That Works</w:t>
      </w:r>
      <w:r w:rsidR="00773E1B">
        <w:rPr>
          <w:bCs/>
          <w:sz w:val="22"/>
        </w:rPr>
        <w:t xml:space="preserve">                      </w:t>
      </w:r>
      <w:r w:rsidR="00DE65D5">
        <w:rPr>
          <w:bCs/>
          <w:sz w:val="22"/>
        </w:rPr>
        <w:t xml:space="preserve">       </w:t>
      </w:r>
      <w:r>
        <w:rPr>
          <w:bCs/>
          <w:sz w:val="22"/>
        </w:rPr>
        <w:t xml:space="preserve">            </w:t>
      </w:r>
      <w:r w:rsidR="00DE65D5">
        <w:rPr>
          <w:bCs/>
          <w:sz w:val="22"/>
        </w:rPr>
        <w:t xml:space="preserve">             </w:t>
      </w:r>
      <w:r>
        <w:rPr>
          <w:bCs/>
          <w:sz w:val="22"/>
        </w:rPr>
        <w:t>James 2:13-26</w:t>
      </w:r>
      <w:r w:rsidR="00471666">
        <w:rPr>
          <w:bCs/>
          <w:sz w:val="22"/>
        </w:rPr>
        <w:t xml:space="preserve">  </w:t>
      </w:r>
      <w:r w:rsidR="000D03B9">
        <w:rPr>
          <w:bCs/>
          <w:sz w:val="22"/>
        </w:rPr>
        <w:t xml:space="preserve"> </w:t>
      </w:r>
      <w:r w:rsidR="00E551A1">
        <w:rPr>
          <w:bCs/>
          <w:sz w:val="22"/>
        </w:rPr>
        <w:t xml:space="preserve"> 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540F93">
        <w:rPr>
          <w:bCs/>
          <w:sz w:val="22"/>
        </w:rPr>
        <w:t xml:space="preserve">            </w:t>
      </w:r>
      <w:r w:rsidR="001D1FAF">
        <w:rPr>
          <w:bCs/>
          <w:sz w:val="22"/>
        </w:rPr>
        <w:t xml:space="preserve"> </w:t>
      </w:r>
      <w:r w:rsidR="008911C9" w:rsidRPr="00B556E4">
        <w:rPr>
          <w:bCs/>
          <w:sz w:val="22"/>
        </w:rPr>
        <w:t xml:space="preserve">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0F5BB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F79F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C118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D0784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BCE9D96" w14:textId="1D2EF6E3" w:rsidR="00434D87" w:rsidRDefault="00434D8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DC21AAA" w14:textId="77777777" w:rsidR="00ED2D20" w:rsidRDefault="00ED2D2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CCC9158" w14:textId="77777777" w:rsidR="00ED2D20" w:rsidRP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2D20">
        <w:rPr>
          <w:rFonts w:eastAsia="Times New Roman" w:cs="Arial"/>
          <w:color w:val="000000"/>
          <w:szCs w:val="24"/>
        </w:rPr>
        <w:t>I.  Faith without works cannot _______</w:t>
      </w:r>
      <w:r>
        <w:rPr>
          <w:rFonts w:eastAsia="Times New Roman" w:cs="Arial"/>
          <w:color w:val="000000"/>
          <w:szCs w:val="24"/>
        </w:rPr>
        <w:t>__</w:t>
      </w:r>
      <w:r w:rsidRPr="00ED2D20">
        <w:rPr>
          <w:rFonts w:eastAsia="Times New Roman" w:cs="Arial"/>
          <w:color w:val="000000"/>
          <w:szCs w:val="24"/>
        </w:rPr>
        <w:t>.  (vv. 14-17)</w:t>
      </w:r>
    </w:p>
    <w:p w14:paraId="2EF0D3BB" w14:textId="77777777" w:rsidR="00ED2D20" w:rsidRP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F782F3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D679233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96073EA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44B9320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581888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8B1CE14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83BC9B4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B5E291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4C1CF43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38F71C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6CC8BC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65DACCB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BA88B7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91BAB52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58856A3" w14:textId="77777777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7069A2" w14:textId="77777777" w:rsidR="00ED2D20" w:rsidRP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5912B18" w14:textId="77777777" w:rsidR="00ED2D20" w:rsidRP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2D20">
        <w:rPr>
          <w:rFonts w:eastAsia="Times New Roman" w:cs="Arial"/>
          <w:color w:val="000000"/>
          <w:szCs w:val="24"/>
        </w:rPr>
        <w:t>II. Faith without works is not ________</w:t>
      </w:r>
      <w:r>
        <w:rPr>
          <w:rFonts w:eastAsia="Times New Roman" w:cs="Arial"/>
          <w:color w:val="000000"/>
          <w:szCs w:val="24"/>
        </w:rPr>
        <w:t>__</w:t>
      </w:r>
      <w:r w:rsidRPr="00ED2D20">
        <w:rPr>
          <w:rFonts w:eastAsia="Times New Roman" w:cs="Arial"/>
          <w:color w:val="000000"/>
          <w:szCs w:val="24"/>
        </w:rPr>
        <w:t>.  (vv. 18-26)</w:t>
      </w:r>
    </w:p>
    <w:p w14:paraId="2212CE6E" w14:textId="77777777" w:rsidR="008E2E3B" w:rsidRDefault="008E2E3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3BE9CDD" w14:textId="77777777" w:rsidR="00F45994" w:rsidRDefault="00F4599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D14220B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21F3C3B" w14:textId="54B09C9B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1674C95E" w14:textId="70B1A3F8" w:rsidR="0062119B" w:rsidRDefault="0062119B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69EC5947" w14:textId="2B29E01F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0087CB40" w14:textId="748CFC63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5FBB4D43" w14:textId="2F8FECEA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F80A43A" w14:textId="45290908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8AB5E0A" w14:textId="6F2EF9C7" w:rsidR="00815A62" w:rsidRDefault="00815A62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8312E64" w14:textId="11CDB023" w:rsidR="004973C8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EAE14B" w14:textId="3FD1C506" w:rsidR="004973C8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805BA8" w14:textId="70492C1F" w:rsidR="004973C8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2E9746" w14:textId="2B3C1C24" w:rsidR="004973C8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FBB65D" w14:textId="77777777" w:rsidR="004973C8" w:rsidRPr="00DE754B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1DDE5F" w14:textId="2BACE397" w:rsidR="00540F93" w:rsidRDefault="00CD748E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Pastor </w:t>
      </w:r>
      <w:r w:rsidR="006D1FDE">
        <w:rPr>
          <w:bCs/>
          <w:sz w:val="22"/>
        </w:rPr>
        <w:t>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</w:t>
      </w:r>
      <w:r w:rsidR="00B4320C">
        <w:rPr>
          <w:bCs/>
          <w:sz w:val="22"/>
        </w:rPr>
        <w:t xml:space="preserve"> </w:t>
      </w:r>
      <w:r w:rsidR="00E4706A">
        <w:rPr>
          <w:bCs/>
          <w:sz w:val="22"/>
        </w:rPr>
        <w:t xml:space="preserve">                </w:t>
      </w:r>
      <w:r w:rsidR="00B4320C">
        <w:rPr>
          <w:bCs/>
          <w:sz w:val="22"/>
        </w:rPr>
        <w:t xml:space="preserve">            </w:t>
      </w:r>
      <w:r w:rsidR="004973C8">
        <w:rPr>
          <w:bCs/>
          <w:sz w:val="22"/>
        </w:rPr>
        <w:t xml:space="preserve">    </w:t>
      </w:r>
      <w:r w:rsidR="00B4320C">
        <w:rPr>
          <w:bCs/>
          <w:sz w:val="22"/>
        </w:rPr>
        <w:t xml:space="preserve"> </w:t>
      </w:r>
      <w:r w:rsidR="006A007C">
        <w:rPr>
          <w:bCs/>
          <w:sz w:val="22"/>
        </w:rPr>
        <w:t xml:space="preserve"> </w:t>
      </w:r>
      <w:r w:rsidR="00F70471">
        <w:rPr>
          <w:bCs/>
          <w:sz w:val="22"/>
        </w:rPr>
        <w:t xml:space="preserve"> </w:t>
      </w:r>
      <w:r w:rsidR="006A007C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367280">
        <w:rPr>
          <w:bCs/>
          <w:sz w:val="22"/>
        </w:rPr>
        <w:t xml:space="preserve"> </w:t>
      </w:r>
      <w:r w:rsidR="00815A62">
        <w:rPr>
          <w:bCs/>
          <w:sz w:val="22"/>
        </w:rPr>
        <w:t xml:space="preserve">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B4320C">
        <w:rPr>
          <w:bCs/>
          <w:sz w:val="22"/>
        </w:rPr>
        <w:t>10</w:t>
      </w:r>
      <w:r w:rsidR="00672E96" w:rsidRPr="00CE477B">
        <w:rPr>
          <w:bCs/>
          <w:sz w:val="22"/>
        </w:rPr>
        <w:t>/</w:t>
      </w:r>
      <w:r>
        <w:rPr>
          <w:bCs/>
          <w:sz w:val="22"/>
        </w:rPr>
        <w:t>24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  <w:r w:rsidR="008B610F">
        <w:rPr>
          <w:bCs/>
          <w:sz w:val="22"/>
        </w:rPr>
        <w:t xml:space="preserve">  </w:t>
      </w:r>
    </w:p>
    <w:p w14:paraId="7ECAB510" w14:textId="75AC8D42" w:rsidR="00346D56" w:rsidRPr="00CE477B" w:rsidRDefault="00594FE0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Faith That Works</w:t>
      </w:r>
      <w:r w:rsidR="00773E1B">
        <w:rPr>
          <w:bCs/>
          <w:sz w:val="22"/>
        </w:rPr>
        <w:t xml:space="preserve">                    </w:t>
      </w:r>
      <w:r w:rsidR="00DE65D5">
        <w:rPr>
          <w:bCs/>
          <w:sz w:val="22"/>
        </w:rPr>
        <w:t xml:space="preserve">      </w:t>
      </w:r>
      <w:r w:rsidR="00367280">
        <w:rPr>
          <w:bCs/>
          <w:sz w:val="22"/>
        </w:rPr>
        <w:t xml:space="preserve"> </w:t>
      </w:r>
      <w:r w:rsidR="00DE65D5">
        <w:rPr>
          <w:bCs/>
          <w:sz w:val="22"/>
        </w:rPr>
        <w:t xml:space="preserve">       </w:t>
      </w:r>
      <w:r>
        <w:rPr>
          <w:bCs/>
          <w:sz w:val="22"/>
        </w:rPr>
        <w:t xml:space="preserve">          </w:t>
      </w:r>
      <w:r w:rsidR="00DE65D5">
        <w:rPr>
          <w:bCs/>
          <w:sz w:val="22"/>
        </w:rPr>
        <w:t xml:space="preserve">   </w:t>
      </w:r>
      <w:r w:rsidR="00020AB7" w:rsidRPr="00CE477B">
        <w:rPr>
          <w:bCs/>
          <w:sz w:val="22"/>
        </w:rPr>
        <w:t xml:space="preserve">       </w:t>
      </w:r>
      <w:r>
        <w:rPr>
          <w:bCs/>
          <w:sz w:val="22"/>
        </w:rPr>
        <w:t>James 2:13-26</w:t>
      </w:r>
      <w:r w:rsidR="00020AB7" w:rsidRPr="00CE477B">
        <w:rPr>
          <w:bCs/>
          <w:sz w:val="22"/>
        </w:rPr>
        <w:t xml:space="preserve">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</w:t>
      </w:r>
      <w:r w:rsidR="00540F93">
        <w:rPr>
          <w:bCs/>
          <w:sz w:val="22"/>
        </w:rPr>
        <w:t xml:space="preserve">    </w:t>
      </w:r>
      <w:r w:rsidR="00662168">
        <w:rPr>
          <w:bCs/>
          <w:sz w:val="22"/>
        </w:rPr>
        <w:t xml:space="preserve"> </w:t>
      </w:r>
      <w:r w:rsidR="00540F93">
        <w:rPr>
          <w:bCs/>
          <w:sz w:val="22"/>
        </w:rPr>
        <w:t xml:space="preserve">            </w:t>
      </w:r>
      <w:r w:rsidR="00E95B72" w:rsidRPr="00CE477B">
        <w:rPr>
          <w:bCs/>
          <w:sz w:val="22"/>
        </w:rPr>
        <w:t xml:space="preserve">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E27C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2076FCFC" w14:textId="008046B5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253E9B" w14:textId="7777777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1D94B0A" w14:textId="77777777" w:rsidR="00CF0FD1" w:rsidRDefault="00CF0FD1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6490CA3" w14:textId="67DB3504" w:rsidR="00ED2D20" w:rsidRP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2D20">
        <w:rPr>
          <w:rFonts w:eastAsia="Times New Roman" w:cs="Arial"/>
          <w:color w:val="000000"/>
          <w:szCs w:val="24"/>
        </w:rPr>
        <w:t>I.  Faith without works cannot _______</w:t>
      </w:r>
      <w:r>
        <w:rPr>
          <w:rFonts w:eastAsia="Times New Roman" w:cs="Arial"/>
          <w:color w:val="000000"/>
          <w:szCs w:val="24"/>
        </w:rPr>
        <w:t>__</w:t>
      </w:r>
      <w:r w:rsidRPr="00ED2D20">
        <w:rPr>
          <w:rFonts w:eastAsia="Times New Roman" w:cs="Arial"/>
          <w:color w:val="000000"/>
          <w:szCs w:val="24"/>
        </w:rPr>
        <w:t>.  (vv. 14-17)</w:t>
      </w:r>
    </w:p>
    <w:p w14:paraId="5B769F9B" w14:textId="77777777" w:rsidR="00ED2D20" w:rsidRP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0D5E7B4" w14:textId="29B8AB8E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9A3A5B" w14:textId="33BD91BF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A8D1A51" w14:textId="6237454E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D6A9DCB" w14:textId="7E347A7D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4C1674" w14:textId="08064286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332D51C" w14:textId="0026897D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752CB1" w14:textId="6740698D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D1E39FD" w14:textId="7BA36ABC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42A79B" w14:textId="6324C225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438E14E" w14:textId="65283B56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3792F74" w14:textId="6B1E4D7B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48F4772" w14:textId="07B4994A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695A30" w14:textId="02B5C705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A0CDA8" w14:textId="3DFE5A69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DF3759" w14:textId="4B5B3CEE" w:rsid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63D4A03" w14:textId="77777777" w:rsidR="00ED2D20" w:rsidRP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926E1E5" w14:textId="5DE80946" w:rsidR="00ED2D20" w:rsidRPr="00ED2D20" w:rsidRDefault="00ED2D20" w:rsidP="00ED2D2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2D20">
        <w:rPr>
          <w:rFonts w:eastAsia="Times New Roman" w:cs="Arial"/>
          <w:color w:val="000000"/>
          <w:szCs w:val="24"/>
        </w:rPr>
        <w:t>II. Faith without works is not ________</w:t>
      </w:r>
      <w:r>
        <w:rPr>
          <w:rFonts w:eastAsia="Times New Roman" w:cs="Arial"/>
          <w:color w:val="000000"/>
          <w:szCs w:val="24"/>
        </w:rPr>
        <w:t>__</w:t>
      </w:r>
      <w:r w:rsidRPr="00ED2D20">
        <w:rPr>
          <w:rFonts w:eastAsia="Times New Roman" w:cs="Arial"/>
          <w:color w:val="000000"/>
          <w:szCs w:val="24"/>
        </w:rPr>
        <w:t>.  (vv. 18-26)</w:t>
      </w:r>
    </w:p>
    <w:p w14:paraId="1EB3A98D" w14:textId="77777777" w:rsidR="008E2E3B" w:rsidRDefault="008E2E3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0D65" w14:textId="77777777" w:rsidR="00330454" w:rsidRDefault="00330454" w:rsidP="00257D31">
      <w:r>
        <w:separator/>
      </w:r>
    </w:p>
  </w:endnote>
  <w:endnote w:type="continuationSeparator" w:id="0">
    <w:p w14:paraId="348B664D" w14:textId="77777777" w:rsidR="00330454" w:rsidRDefault="0033045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6B5F" w14:textId="77777777" w:rsidR="00330454" w:rsidRDefault="00330454" w:rsidP="00257D31">
      <w:r>
        <w:separator/>
      </w:r>
    </w:p>
  </w:footnote>
  <w:footnote w:type="continuationSeparator" w:id="0">
    <w:p w14:paraId="04BFA97F" w14:textId="77777777" w:rsidR="00330454" w:rsidRDefault="0033045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454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24F7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365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2021-10-25T16:15:00Z</dcterms:created>
  <dcterms:modified xsi:type="dcterms:W3CDTF">2021-10-25T16:15:00Z</dcterms:modified>
</cp:coreProperties>
</file>